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A522" w14:textId="7F326F7C" w:rsidR="00213A10" w:rsidRPr="00213A10" w:rsidRDefault="00DF2558" w:rsidP="005D6B9C">
      <w:pPr>
        <w:ind w:firstLine="0"/>
        <w:rPr>
          <w:b/>
          <w:bCs/>
        </w:rPr>
      </w:pPr>
      <w:r>
        <w:rPr>
          <w:b/>
          <w:bCs/>
        </w:rPr>
        <w:t>ÚVOD</w:t>
      </w:r>
    </w:p>
    <w:p w14:paraId="1149081E" w14:textId="5F328CCD" w:rsidR="00213A10" w:rsidRDefault="00213A10" w:rsidP="00213A10">
      <w:pPr>
        <w:ind w:firstLine="0"/>
      </w:pPr>
      <w:proofErr w:type="spellStart"/>
      <w:r>
        <w:t>Exodus</w:t>
      </w:r>
      <w:proofErr w:type="spellEnd"/>
      <w:r>
        <w:t xml:space="preserve"> nie je ďalší farský program; sú to duchovné cvičenia. Nie je to ďalšia kresťanská „záležitosť“, ktorá zasahuje iba myseľ alebo iba srdce. Je to plán slobody, ktorý sa týka celého človeka a mení jeho spôsob života. Keďže </w:t>
      </w:r>
      <w:proofErr w:type="spellStart"/>
      <w:r>
        <w:t>Exodus</w:t>
      </w:r>
      <w:proofErr w:type="spellEnd"/>
      <w:r>
        <w:t xml:space="preserve"> transformuje/mení spôsob života mužov, je potrebné vstúpiť s ozajstnou túžbou po osobnej zmene.</w:t>
      </w:r>
    </w:p>
    <w:p w14:paraId="32A2C1AB" w14:textId="3150840B" w:rsidR="00213A10" w:rsidRDefault="00213A10" w:rsidP="00213A10">
      <w:pPr>
        <w:ind w:firstLine="0"/>
      </w:pPr>
      <w:r>
        <w:t xml:space="preserve">Muži prichádzajú do </w:t>
      </w:r>
      <w:proofErr w:type="spellStart"/>
      <w:r>
        <w:t>Exodu</w:t>
      </w:r>
      <w:proofErr w:type="spellEnd"/>
      <w:r>
        <w:t xml:space="preserve"> hľadajúci slobodu. Každý z nás zažil otročenie modlám v nejakej podobe, či už ide o „malé“ veci alebo vážnejšie zlozvyky. Bojujeme so závislosťami na športe, e-maile, mobilných zariadeniach, práci, </w:t>
      </w:r>
      <w:proofErr w:type="spellStart"/>
      <w:r>
        <w:t>Netflixe</w:t>
      </w:r>
      <w:proofErr w:type="spellEnd"/>
      <w:r>
        <w:t xml:space="preserve">, YouTube, televízii, videohrách, jedle, </w:t>
      </w:r>
      <w:r w:rsidR="00DF2558">
        <w:t xml:space="preserve">pornografii, masturbácii, </w:t>
      </w:r>
      <w:r>
        <w:t xml:space="preserve">alkohole, tabaku, peniazoch, </w:t>
      </w:r>
      <w:r w:rsidR="00DF2558">
        <w:t xml:space="preserve">domácich prácach, verejnom vystupovaní, moci, kontrole, koníkoch, hazardných hrách, materializme, lenivosti, </w:t>
      </w:r>
      <w:proofErr w:type="spellStart"/>
      <w:r w:rsidR="00DF2558">
        <w:t>aktivizme</w:t>
      </w:r>
      <w:proofErr w:type="spellEnd"/>
      <w:r w:rsidR="00DF2558">
        <w:t>, narcizme alebo kofeíne.</w:t>
      </w:r>
    </w:p>
    <w:p w14:paraId="16097CD2" w14:textId="78E65F3A" w:rsidR="00213A10" w:rsidRPr="00213A10" w:rsidRDefault="00DF2558" w:rsidP="00213A10">
      <w:pPr>
        <w:ind w:firstLine="0"/>
      </w:pPr>
      <w:r>
        <w:t>Tento zoznam nie je v žiadnom prípade konečný; je tu, aby vám pomohol úprimne reflektovať – a konkrétne pomenovať – vaše neresti. Buďte úprimný v tom, prečo ste prišli k </w:t>
      </w:r>
      <w:proofErr w:type="spellStart"/>
      <w:r>
        <w:t>Exodu</w:t>
      </w:r>
      <w:proofErr w:type="spellEnd"/>
      <w:r>
        <w:t>. Buďte úprimný voči sebe, svojím bratom a Pánovi. Táto poctivosť je vaším prvým krokom k slobode.</w:t>
      </w:r>
    </w:p>
    <w:p w14:paraId="05063B5E" w14:textId="44CD701D" w:rsidR="00213A10" w:rsidRPr="00213A10" w:rsidRDefault="00213A10" w:rsidP="00213A10">
      <w:pPr>
        <w:ind w:firstLine="0"/>
      </w:pPr>
      <w:r w:rsidRPr="00213A10">
        <w:t>Poznámka k ženatým muž</w:t>
      </w:r>
      <w:r w:rsidR="00DF2558">
        <w:t xml:space="preserve">om: Nezačínajte s týmito duchovnými cvičeniami bez toho, aby ste najprv otvorene hovorili s vašou ženou. Viac informácii o tejto téme nájdete v časti </w:t>
      </w:r>
      <w:r w:rsidR="00DF2558" w:rsidRPr="00DF2558">
        <w:rPr>
          <w:b/>
          <w:bCs/>
          <w:i/>
          <w:iCs/>
        </w:rPr>
        <w:t xml:space="preserve">Muž </w:t>
      </w:r>
      <w:proofErr w:type="spellStart"/>
      <w:r w:rsidR="00DF2558" w:rsidRPr="00DF2558">
        <w:rPr>
          <w:b/>
          <w:bCs/>
          <w:i/>
          <w:iCs/>
        </w:rPr>
        <w:t>Exodu</w:t>
      </w:r>
      <w:proofErr w:type="spellEnd"/>
      <w:r w:rsidR="00DF2558" w:rsidRPr="00DF2558">
        <w:rPr>
          <w:b/>
          <w:bCs/>
          <w:i/>
          <w:iCs/>
        </w:rPr>
        <w:t xml:space="preserve"> a jeho žena</w:t>
      </w:r>
      <w:r w:rsidR="00DF2558">
        <w:t>.</w:t>
      </w:r>
    </w:p>
    <w:p w14:paraId="5B2025AA" w14:textId="77777777" w:rsidR="00213A10" w:rsidRPr="00213A10" w:rsidRDefault="00213A10" w:rsidP="00213A10">
      <w:pPr>
        <w:ind w:firstLine="0"/>
      </w:pPr>
    </w:p>
    <w:p w14:paraId="7B51E483" w14:textId="4CEBD90A" w:rsidR="00213A10" w:rsidRPr="00213A10" w:rsidRDefault="00213A10" w:rsidP="00213A10">
      <w:pPr>
        <w:ind w:firstLine="0"/>
      </w:pPr>
      <w:r w:rsidRPr="00213A10">
        <w:t xml:space="preserve"> </w:t>
      </w:r>
      <w:r w:rsidR="00DF2558">
        <w:rPr>
          <w:b/>
          <w:bCs/>
        </w:rPr>
        <w:t>Aké je vaše PREČO?</w:t>
      </w:r>
    </w:p>
    <w:p w14:paraId="643A6D66" w14:textId="38E02DFB" w:rsidR="00213A10" w:rsidRDefault="00DF2558" w:rsidP="00213A10">
      <w:pPr>
        <w:ind w:firstLine="0"/>
      </w:pPr>
      <w:r>
        <w:t xml:space="preserve">Vezmite si pero a papier. Na papier si zapíšte dôvod, prečo ste sa rozhodli vykonať </w:t>
      </w:r>
      <w:proofErr w:type="spellStart"/>
      <w:r>
        <w:t>Exodus</w:t>
      </w:r>
      <w:proofErr w:type="spellEnd"/>
      <w:r>
        <w:t xml:space="preserve"> v tomto okamihu svojho života. To je vaše prečo.</w:t>
      </w:r>
    </w:p>
    <w:p w14:paraId="793F18DC" w14:textId="74A2E9DE" w:rsidR="00213A10" w:rsidRPr="00213A10" w:rsidRDefault="00DF2558" w:rsidP="00DF2558">
      <w:pPr>
        <w:ind w:firstLine="0"/>
      </w:pPr>
      <w:r>
        <w:t>Vaše napísané prečo by sa malo riadiť týmito troma parametrami:</w:t>
      </w:r>
    </w:p>
    <w:p w14:paraId="04A99BD3" w14:textId="56E218CF" w:rsidR="00213A10" w:rsidRPr="00213A10" w:rsidRDefault="00213A10" w:rsidP="00D57039">
      <w:pPr>
        <w:ind w:firstLine="708"/>
      </w:pPr>
      <w:r w:rsidRPr="00213A10">
        <w:t xml:space="preserve">• </w:t>
      </w:r>
      <w:r w:rsidR="00DF2558">
        <w:t>Malo by to byť konkrétne</w:t>
      </w:r>
      <w:r w:rsidRPr="00213A10">
        <w:t>.</w:t>
      </w:r>
    </w:p>
    <w:p w14:paraId="79CB9057" w14:textId="6A0B31ED" w:rsidR="00213A10" w:rsidRPr="00213A10" w:rsidRDefault="00213A10" w:rsidP="00D57039">
      <w:pPr>
        <w:ind w:firstLine="708"/>
      </w:pPr>
      <w:r w:rsidRPr="00213A10">
        <w:t xml:space="preserve">• </w:t>
      </w:r>
      <w:r w:rsidR="00DF2558">
        <w:t>Malo by ísť o osobnú zmenu</w:t>
      </w:r>
      <w:r w:rsidRPr="00213A10">
        <w:t>.</w:t>
      </w:r>
    </w:p>
    <w:p w14:paraId="2BADC56D" w14:textId="0B50BE0B" w:rsidR="00213A10" w:rsidRPr="00213A10" w:rsidRDefault="00213A10" w:rsidP="00D57039">
      <w:pPr>
        <w:ind w:left="708" w:firstLine="0"/>
      </w:pPr>
      <w:r w:rsidRPr="00213A10">
        <w:t xml:space="preserve">• </w:t>
      </w:r>
      <w:r w:rsidR="00DF2558">
        <w:t xml:space="preserve">Malo by </w:t>
      </w:r>
      <w:r w:rsidR="006F46BA">
        <w:t>obsahovať vysvetlenie</w:t>
      </w:r>
      <w:r w:rsidR="00DF2558">
        <w:t xml:space="preserve">, ako vaša osobná zmena slúži Bohu </w:t>
      </w:r>
      <w:r w:rsidR="00DF2558">
        <w:lastRenderedPageBreak/>
        <w:t>a ostatným.</w:t>
      </w:r>
    </w:p>
    <w:p w14:paraId="60DF209B" w14:textId="339766E4" w:rsidR="00213A10" w:rsidRPr="00213A10" w:rsidRDefault="00213A10" w:rsidP="00213A10">
      <w:pPr>
        <w:ind w:firstLine="0"/>
      </w:pPr>
      <w:r w:rsidRPr="00213A10">
        <w:t xml:space="preserve"> </w:t>
      </w:r>
      <w:r w:rsidR="006F46BA">
        <w:t>Zastavte sa a opäť sa pozrite na obvyklé dôvody napísané v úvode, prečo muži prichádzajú k </w:t>
      </w:r>
      <w:proofErr w:type="spellStart"/>
      <w:r w:rsidR="006F46BA">
        <w:t>Exodu</w:t>
      </w:r>
      <w:proofErr w:type="spellEnd"/>
      <w:r w:rsidR="006F46BA">
        <w:t>, aby vám to pomohlo zvážiť detaily. Urobte si čas na rozhovor s Pánom o vašich dôvodoch. Pred pokračovaní v čítaní zapíšte si prečo.</w:t>
      </w:r>
    </w:p>
    <w:p w14:paraId="78619A8D" w14:textId="2B5C92A0" w:rsidR="00213A10" w:rsidRPr="00213A10" w:rsidRDefault="00213A10" w:rsidP="00213A10">
      <w:pPr>
        <w:ind w:firstLine="0"/>
      </w:pPr>
      <w:r w:rsidRPr="00213A10">
        <w:t>​</w:t>
      </w:r>
      <w:r w:rsidR="006F46BA">
        <w:t>Teraz, keď máte napísané svoje Prečo, venujte nejaký čas na jeho vyhodnotenie.</w:t>
      </w:r>
    </w:p>
    <w:p w14:paraId="537316F2" w14:textId="56ACCB0D" w:rsidR="00213A10" w:rsidRPr="00213A10" w:rsidRDefault="00213A10" w:rsidP="00D57039">
      <w:pPr>
        <w:ind w:firstLine="708"/>
      </w:pPr>
      <w:r w:rsidRPr="00213A10">
        <w:t>• Je vaš</w:t>
      </w:r>
      <w:r w:rsidR="006F46BA">
        <w:t>a</w:t>
      </w:r>
      <w:r w:rsidRPr="00213A10">
        <w:t xml:space="preserve"> odpov</w:t>
      </w:r>
      <w:r w:rsidR="006F46BA">
        <w:t>e</w:t>
      </w:r>
      <w:r w:rsidRPr="00213A10">
        <w:t>ď konkrétn</w:t>
      </w:r>
      <w:r w:rsidR="006F46BA">
        <w:t>a</w:t>
      </w:r>
      <w:r w:rsidRPr="00213A10">
        <w:t>?</w:t>
      </w:r>
    </w:p>
    <w:p w14:paraId="01442858" w14:textId="0CE2EC6B" w:rsidR="00213A10" w:rsidRPr="00213A10" w:rsidRDefault="00213A10" w:rsidP="00D57039">
      <w:pPr>
        <w:ind w:firstLine="708"/>
      </w:pPr>
      <w:r w:rsidRPr="00213A10">
        <w:t xml:space="preserve">• </w:t>
      </w:r>
      <w:r w:rsidR="006F46BA">
        <w:t>I</w:t>
      </w:r>
      <w:r w:rsidRPr="00213A10">
        <w:t>d</w:t>
      </w:r>
      <w:r w:rsidR="006F46BA">
        <w:t>e</w:t>
      </w:r>
      <w:r w:rsidRPr="00213A10">
        <w:t xml:space="preserve"> o osobn</w:t>
      </w:r>
      <w:r w:rsidR="006F46BA">
        <w:t>ú</w:t>
      </w:r>
      <w:r w:rsidRPr="00213A10">
        <w:t xml:space="preserve"> zm</w:t>
      </w:r>
      <w:r w:rsidR="006F46BA">
        <w:t>e</w:t>
      </w:r>
      <w:r w:rsidRPr="00213A10">
        <w:t>nu?</w:t>
      </w:r>
    </w:p>
    <w:p w14:paraId="5C003071" w14:textId="3DF6A50A" w:rsidR="00213A10" w:rsidRDefault="00213A10" w:rsidP="00D57039">
      <w:pPr>
        <w:ind w:firstLine="708"/>
      </w:pPr>
      <w:r w:rsidRPr="00213A10">
        <w:t>• Vys</w:t>
      </w:r>
      <w:r w:rsidR="006F46BA">
        <w:t>vetľuje ako vaše prečo slúži Bohu a iným?</w:t>
      </w:r>
    </w:p>
    <w:p w14:paraId="3FF7C990" w14:textId="391F291D" w:rsidR="00213A10" w:rsidRDefault="006F46BA" w:rsidP="006F46BA">
      <w:pPr>
        <w:ind w:firstLine="0"/>
      </w:pPr>
      <w:r>
        <w:t>Tu je príklad zle napísaného prečo:</w:t>
      </w:r>
    </w:p>
    <w:p w14:paraId="1F7B16FA" w14:textId="676613C2" w:rsidR="00213A10" w:rsidRDefault="006F46BA" w:rsidP="00D57039">
      <w:pPr>
        <w:ind w:firstLine="708"/>
      </w:pPr>
      <w:r>
        <w:t>„Chcem zlomiť svoju závislosť na mojom mobile.“</w:t>
      </w:r>
    </w:p>
    <w:p w14:paraId="71D1578B" w14:textId="5210FA5A" w:rsidR="006F46BA" w:rsidRDefault="006F46BA" w:rsidP="006F46BA">
      <w:pPr>
        <w:ind w:firstLine="0"/>
      </w:pPr>
      <w:r>
        <w:t>Táto odpoveď je konkrétna a ide o osobnú zmenu. Avšak je napísaná iba pre dobro seba samého. Toto prečo bude dosť silné na to, aby človek s </w:t>
      </w:r>
      <w:proofErr w:type="spellStart"/>
      <w:r>
        <w:t>Exodom</w:t>
      </w:r>
      <w:proofErr w:type="spellEnd"/>
      <w:r>
        <w:t xml:space="preserve"> začal, ale nebude dosť silné na to, aby ho dostal až do zasľúbenej zeme.</w:t>
      </w:r>
    </w:p>
    <w:p w14:paraId="4C6E5B35" w14:textId="1C8BCF29" w:rsidR="006F46BA" w:rsidRPr="00213A10" w:rsidRDefault="006F46BA" w:rsidP="006F46BA">
      <w:pPr>
        <w:ind w:firstLine="0"/>
      </w:pPr>
      <w:r>
        <w:t>Dobrá revízia vyššie uvedeného príkladu je:</w:t>
      </w:r>
    </w:p>
    <w:p w14:paraId="4250A3F9" w14:textId="706138B7" w:rsidR="00213A10" w:rsidRPr="00213A10" w:rsidRDefault="006F46BA" w:rsidP="00D57039">
      <w:pPr>
        <w:ind w:left="708" w:firstLine="0"/>
      </w:pPr>
      <w:r>
        <w:t>„Chcem zlomiť svoju závislosť na mojom mobil</w:t>
      </w:r>
      <w:r>
        <w:t>e, aby som mohol byť láskyplne prítomný svojej manželke a deťom tak, ako ma Pán povolal v mojej roli manžela a otca</w:t>
      </w:r>
      <w:r>
        <w:t>.“</w:t>
      </w:r>
    </w:p>
    <w:p w14:paraId="5D58570F" w14:textId="5CC9C581" w:rsidR="00D57039" w:rsidRDefault="00213A10" w:rsidP="00213A10">
      <w:pPr>
        <w:ind w:firstLine="0"/>
      </w:pPr>
      <w:r w:rsidRPr="00213A10">
        <w:t>​</w:t>
      </w:r>
      <w:r w:rsidR="006F46BA">
        <w:t>Táto odpoveď je však taktiež príliš slabá, pokiaľ neuvádza hlavný dôvod, prečo človek prichádza k </w:t>
      </w:r>
      <w:proofErr w:type="spellStart"/>
      <w:r w:rsidR="006F46BA">
        <w:t>Exodu</w:t>
      </w:r>
      <w:proofErr w:type="spellEnd"/>
      <w:r w:rsidR="006F46BA">
        <w:t xml:space="preserve">. Tu je na rade poctivosť. Pokiaľ človek bojuje napríklad s pornografiou a napíše iba </w:t>
      </w:r>
      <w:r w:rsidR="006F46BA">
        <w:t>„Chcem zlomiť svoju závislosť na mojom mobile“</w:t>
      </w:r>
      <w:r w:rsidR="006F46BA">
        <w:t xml:space="preserve"> nie je úprimný. Je to človek, ktorý „</w:t>
      </w:r>
      <w:r w:rsidR="00D57039" w:rsidRPr="00D57039">
        <w:t>nenávidí svetlo a nejde na svetlo, aby jeho skutky neboli odhalené</w:t>
      </w:r>
      <w:r w:rsidR="00D57039">
        <w:t>“ (</w:t>
      </w:r>
      <w:proofErr w:type="spellStart"/>
      <w:r w:rsidR="00D57039">
        <w:t>Jn</w:t>
      </w:r>
      <w:proofErr w:type="spellEnd"/>
      <w:r w:rsidR="00D57039">
        <w:t xml:space="preserve"> 3, 20). Ak zostaneme v temnote, tak je omnoho menej pravdepodobné, že budeme schopný prijať slobodu, ktorú nám Kristus, Svetlo, prichystal.</w:t>
      </w:r>
    </w:p>
    <w:p w14:paraId="226428B0" w14:textId="43AADDF9" w:rsidR="00213A10" w:rsidRDefault="00D57039" w:rsidP="00213A10">
      <w:pPr>
        <w:ind w:firstLine="0"/>
      </w:pPr>
      <w:r>
        <w:t>Keď píšete svoje prečo, zvážte Kristove slová: „...</w:t>
      </w:r>
      <w:r w:rsidRPr="00D57039">
        <w:t>kto koná pravdu, ide na svetlo, aby bolo vidieť, že svoje skutky koná v Bohu.</w:t>
      </w:r>
      <w:r>
        <w:t>“ (</w:t>
      </w:r>
      <w:proofErr w:type="spellStart"/>
      <w:r>
        <w:t>Jn</w:t>
      </w:r>
      <w:proofErr w:type="spellEnd"/>
      <w:r>
        <w:t xml:space="preserve"> 3, 21) Poď k svetlo. Až do svetla.</w:t>
      </w:r>
    </w:p>
    <w:p w14:paraId="5228E273" w14:textId="18D81108" w:rsidR="00213A10" w:rsidRPr="00213A10" w:rsidRDefault="00D57039" w:rsidP="00213A10">
      <w:pPr>
        <w:ind w:firstLine="0"/>
      </w:pPr>
      <w:r>
        <w:lastRenderedPageBreak/>
        <w:t>Pokiaľ vaše prečo nespĺňa všetky tri vyššie uvedené kritéria alebo je iným spôsobom slabé, venujte nejaký čas jeho zmene ale</w:t>
      </w:r>
      <w:r w:rsidR="00213A10" w:rsidRPr="00213A10">
        <w:t>bo</w:t>
      </w:r>
      <w:r>
        <w:t xml:space="preserve"> pridaním niečoho ďalšieho. Dobre premyslené prečo prinesie ovocie vám a vašim bratom na púšti.</w:t>
      </w:r>
    </w:p>
    <w:p w14:paraId="399FD5E2" w14:textId="43DD1BF0" w:rsidR="00053609" w:rsidRPr="00053609" w:rsidRDefault="00D57039" w:rsidP="00053609">
      <w:pPr>
        <w:ind w:firstLine="0"/>
      </w:pPr>
      <w:r>
        <w:t xml:space="preserve">Ako náhle budete mať svoje prečo zapísané na papieri, umiestnite si ho do Biblie, ktorú bude denne brať k modlitbe behom </w:t>
      </w:r>
      <w:proofErr w:type="spellStart"/>
      <w:r>
        <w:t>Exodu</w:t>
      </w:r>
      <w:proofErr w:type="spellEnd"/>
      <w:r>
        <w:t xml:space="preserve">, alebo niekam, kam budete mať jednoduchý prístup. Môžete si ho pre prípad straty odfotiť. Mať svoje prečo, na ktoré sa budete môcť spätne pozrieť, vám pomôže uvedomiť si, prečo ste tento </w:t>
      </w:r>
      <w:proofErr w:type="spellStart"/>
      <w:r>
        <w:t>Exodus</w:t>
      </w:r>
      <w:proofErr w:type="spellEnd"/>
      <w:r>
        <w:t xml:space="preserve"> začali a dá vám potrebnú motiváciu pokračovať.</w:t>
      </w:r>
    </w:p>
    <w:sectPr w:rsidR="00053609" w:rsidRPr="00053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BC2"/>
    <w:multiLevelType w:val="hybridMultilevel"/>
    <w:tmpl w:val="D8DAD34C"/>
    <w:lvl w:ilvl="0" w:tplc="C27457B2">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 w15:restartNumberingAfterBreak="0">
    <w:nsid w:val="46A97C4B"/>
    <w:multiLevelType w:val="hybridMultilevel"/>
    <w:tmpl w:val="1616C9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C4F4233"/>
    <w:multiLevelType w:val="hybridMultilevel"/>
    <w:tmpl w:val="C9DE00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12073814">
    <w:abstractNumId w:val="1"/>
  </w:num>
  <w:num w:numId="2" w16cid:durableId="1467309255">
    <w:abstractNumId w:val="2"/>
  </w:num>
  <w:num w:numId="3" w16cid:durableId="210156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C"/>
    <w:rsid w:val="00053609"/>
    <w:rsid w:val="00213A10"/>
    <w:rsid w:val="0026465A"/>
    <w:rsid w:val="002946AF"/>
    <w:rsid w:val="002E1F46"/>
    <w:rsid w:val="00302FAC"/>
    <w:rsid w:val="0032077B"/>
    <w:rsid w:val="003C391A"/>
    <w:rsid w:val="004B3F4B"/>
    <w:rsid w:val="004F4917"/>
    <w:rsid w:val="005D6B9C"/>
    <w:rsid w:val="006F46BA"/>
    <w:rsid w:val="00976F62"/>
    <w:rsid w:val="00B36F6D"/>
    <w:rsid w:val="00C763E7"/>
    <w:rsid w:val="00C84F8A"/>
    <w:rsid w:val="00C9756E"/>
    <w:rsid w:val="00CA4629"/>
    <w:rsid w:val="00D57039"/>
    <w:rsid w:val="00DF2558"/>
    <w:rsid w:val="00E50DFC"/>
    <w:rsid w:val="00E64EDC"/>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374A"/>
  <w15:chartTrackingRefBased/>
  <w15:docId w15:val="{B646A7DE-579B-458F-885D-0BAB8652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6465A"/>
    <w:pPr>
      <w:widowControl w:val="0"/>
      <w:spacing w:before="120" w:after="0" w:line="360" w:lineRule="auto"/>
      <w:ind w:firstLine="709"/>
      <w:jc w:val="both"/>
    </w:pPr>
    <w:rPr>
      <w:rFonts w:ascii="Palatino Linotype" w:hAnsi="Palatino Linotype"/>
      <w:sz w:val="24"/>
    </w:rPr>
  </w:style>
  <w:style w:type="paragraph" w:styleId="Nadpis1">
    <w:name w:val="heading 1"/>
    <w:basedOn w:val="Normlny"/>
    <w:next w:val="Normlny"/>
    <w:link w:val="Nadpis1Char"/>
    <w:uiPriority w:val="9"/>
    <w:qFormat/>
    <w:rsid w:val="00CA4629"/>
    <w:pPr>
      <w:keepNext/>
      <w:spacing w:after="120"/>
      <w:ind w:firstLine="0"/>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CA4629"/>
    <w:pPr>
      <w:keepNext/>
      <w:keepLines/>
      <w:spacing w:after="120"/>
      <w:ind w:firstLine="0"/>
      <w:outlineLvl w:val="1"/>
    </w:pPr>
    <w:rPr>
      <w:rFonts w:eastAsiaTheme="majorEastAsia" w:cstheme="majorBidi"/>
      <w:b/>
      <w:sz w:val="28"/>
      <w:szCs w:val="26"/>
    </w:rPr>
  </w:style>
  <w:style w:type="paragraph" w:styleId="Nadpis3">
    <w:name w:val="heading 3"/>
    <w:basedOn w:val="Normlny"/>
    <w:next w:val="Normlny"/>
    <w:link w:val="Nadpis3Char"/>
    <w:uiPriority w:val="9"/>
    <w:semiHidden/>
    <w:unhideWhenUsed/>
    <w:qFormat/>
    <w:rsid w:val="0026465A"/>
    <w:pPr>
      <w:keepNext/>
      <w:keepLines/>
      <w:spacing w:after="120"/>
      <w:ind w:firstLine="0"/>
      <w:jc w:val="left"/>
      <w:outlineLvl w:val="2"/>
    </w:pPr>
    <w:rPr>
      <w:rFonts w:eastAsiaTheme="majorEastAsia" w:cstheme="majorBidi"/>
      <w:b/>
      <w:szCs w:val="24"/>
    </w:rPr>
  </w:style>
  <w:style w:type="paragraph" w:styleId="Nadpis4">
    <w:name w:val="heading 4"/>
    <w:basedOn w:val="Normlny"/>
    <w:next w:val="Normlny"/>
    <w:link w:val="Nadpis4Char"/>
    <w:uiPriority w:val="9"/>
    <w:unhideWhenUsed/>
    <w:qFormat/>
    <w:rsid w:val="0026465A"/>
    <w:pPr>
      <w:keepNext/>
      <w:keepLines/>
      <w:spacing w:after="120"/>
      <w:ind w:firstLine="0"/>
      <w:jc w:val="left"/>
      <w:outlineLvl w:val="3"/>
    </w:pPr>
    <w:rPr>
      <w:rFonts w:eastAsiaTheme="majorEastAsia" w:cstheme="majorBid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CA4629"/>
    <w:rPr>
      <w:rFonts w:ascii="Palatino Linotype" w:eastAsiaTheme="majorEastAsia" w:hAnsi="Palatino Linotype" w:cstheme="majorBidi"/>
      <w:b/>
      <w:sz w:val="28"/>
      <w:szCs w:val="26"/>
    </w:rPr>
  </w:style>
  <w:style w:type="character" w:customStyle="1" w:styleId="Nadpis1Char">
    <w:name w:val="Nadpis 1 Char"/>
    <w:basedOn w:val="Predvolenpsmoodseku"/>
    <w:link w:val="Nadpis1"/>
    <w:uiPriority w:val="9"/>
    <w:rsid w:val="00CA4629"/>
    <w:rPr>
      <w:rFonts w:ascii="Palatino Linotype" w:eastAsiaTheme="majorEastAsia" w:hAnsi="Palatino Linotype" w:cstheme="majorBidi"/>
      <w:b/>
      <w:sz w:val="32"/>
      <w:szCs w:val="32"/>
    </w:rPr>
  </w:style>
  <w:style w:type="character" w:customStyle="1" w:styleId="Nadpis3Char">
    <w:name w:val="Nadpis 3 Char"/>
    <w:basedOn w:val="Predvolenpsmoodseku"/>
    <w:link w:val="Nadpis3"/>
    <w:uiPriority w:val="9"/>
    <w:semiHidden/>
    <w:rsid w:val="0026465A"/>
    <w:rPr>
      <w:rFonts w:ascii="Palatino Linotype" w:eastAsiaTheme="majorEastAsia" w:hAnsi="Palatino Linotype" w:cstheme="majorBidi"/>
      <w:b/>
      <w:sz w:val="24"/>
      <w:szCs w:val="24"/>
    </w:rPr>
  </w:style>
  <w:style w:type="character" w:customStyle="1" w:styleId="Nadpis4Char">
    <w:name w:val="Nadpis 4 Char"/>
    <w:basedOn w:val="Predvolenpsmoodseku"/>
    <w:link w:val="Nadpis4"/>
    <w:uiPriority w:val="9"/>
    <w:rsid w:val="0026465A"/>
    <w:rPr>
      <w:rFonts w:ascii="Palatino Linotype" w:eastAsiaTheme="majorEastAsia" w:hAnsi="Palatino Linotype" w:cstheme="majorBidi"/>
      <w:i/>
      <w:iCs/>
      <w:sz w:val="24"/>
    </w:rPr>
  </w:style>
  <w:style w:type="paragraph" w:styleId="Odsekzoznamu">
    <w:name w:val="List Paragraph"/>
    <w:basedOn w:val="Normlny"/>
    <w:uiPriority w:val="34"/>
    <w:qFormat/>
    <w:rsid w:val="005D6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2A93B-F233-4DD8-9FE8-D20163E4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567</Words>
  <Characters>3234</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Bystrík Dragoš</dc:creator>
  <cp:keywords/>
  <dc:description/>
  <cp:lastModifiedBy>Budzeľová Lucia</cp:lastModifiedBy>
  <cp:revision>13</cp:revision>
  <cp:lastPrinted>2020-02-24T09:37:00Z</cp:lastPrinted>
  <dcterms:created xsi:type="dcterms:W3CDTF">2019-02-13T11:02:00Z</dcterms:created>
  <dcterms:modified xsi:type="dcterms:W3CDTF">2023-02-17T19:30:00Z</dcterms:modified>
</cp:coreProperties>
</file>